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631D1" w14:textId="77777777" w:rsidR="00786312" w:rsidRPr="00786312" w:rsidRDefault="00786312" w:rsidP="00786312">
      <w:pPr>
        <w:jc w:val="both"/>
      </w:pPr>
      <w:r w:rsidRPr="00786312">
        <w:t xml:space="preserve">Date: (list day of the week, date, year)  </w:t>
      </w:r>
    </w:p>
    <w:p w14:paraId="737208CC" w14:textId="77777777" w:rsidR="00786312" w:rsidRPr="00786312" w:rsidRDefault="00786312" w:rsidP="00786312">
      <w:pPr>
        <w:jc w:val="center"/>
      </w:pPr>
    </w:p>
    <w:p w14:paraId="78C86D32" w14:textId="77777777" w:rsidR="00786312" w:rsidRPr="00786312" w:rsidRDefault="00786312" w:rsidP="00786312">
      <w:r w:rsidRPr="00786312">
        <w:t>Greeting: Welcome Local Resident, Interested Citizen, and Elected / Local Public Official:</w:t>
      </w:r>
    </w:p>
    <w:p w14:paraId="3C12175E" w14:textId="77777777" w:rsidR="00786312" w:rsidRPr="00786312" w:rsidRDefault="00786312" w:rsidP="00786312"/>
    <w:p w14:paraId="1D1742E6" w14:textId="77777777" w:rsidR="00786312" w:rsidRPr="00786312" w:rsidRDefault="00786312" w:rsidP="00786312">
      <w:r w:rsidRPr="00786312">
        <w:rPr>
          <w:b/>
        </w:rPr>
        <w:t>Welcome to the Indiana Department of Transportation’s (INDOT) public hearing regarding proposed XXXXXX improvement at XXXX and C.R. XXXXX in XXXXX County.</w:t>
      </w:r>
      <w:r w:rsidRPr="00786312">
        <w:t xml:space="preserve">    </w:t>
      </w:r>
    </w:p>
    <w:p w14:paraId="206E2B8D" w14:textId="77777777" w:rsidR="00786312" w:rsidRPr="00786312" w:rsidRDefault="00786312" w:rsidP="00786312"/>
    <w:p w14:paraId="3D898A54" w14:textId="77777777" w:rsidR="00786312" w:rsidRPr="00786312" w:rsidRDefault="00786312" w:rsidP="00786312">
      <w:r w:rsidRPr="00786312">
        <w:t xml:space="preserve">The purpose of this public hearing is to offer all interested persons an opportunity to comment on current design plans and the environmental document for this project.    </w:t>
      </w:r>
    </w:p>
    <w:p w14:paraId="608C84A4" w14:textId="77777777" w:rsidR="00786312" w:rsidRPr="00786312" w:rsidRDefault="00786312" w:rsidP="00786312">
      <w:r w:rsidRPr="00786312">
        <w:t xml:space="preserve">  </w:t>
      </w:r>
    </w:p>
    <w:p w14:paraId="09C97667" w14:textId="77777777" w:rsidR="00786312" w:rsidRPr="00786312" w:rsidRDefault="00786312" w:rsidP="00786312">
      <w:r w:rsidRPr="00786312">
        <w:t>There are several ways your comments may be presented this evening and following tonight’s public hearing.  You may submit comments in the following manner:</w:t>
      </w:r>
    </w:p>
    <w:p w14:paraId="10CFF356" w14:textId="77777777" w:rsidR="00786312" w:rsidRPr="00786312" w:rsidRDefault="00786312" w:rsidP="00786312"/>
    <w:p w14:paraId="14B6DA46" w14:textId="77777777" w:rsidR="00786312" w:rsidRPr="00786312" w:rsidRDefault="00786312" w:rsidP="00786312">
      <w:pPr>
        <w:numPr>
          <w:ilvl w:val="0"/>
          <w:numId w:val="2"/>
        </w:numPr>
      </w:pPr>
      <w:r w:rsidRPr="00786312">
        <w:rPr>
          <w:b/>
        </w:rPr>
        <w:t>Complete</w:t>
      </w:r>
      <w:r w:rsidRPr="00786312">
        <w:t xml:space="preserve"> a comment form and return it to an INDOT representative attending the public hearing.  Comment forms are available at the sign-in table </w:t>
      </w:r>
      <w:proofErr w:type="gramStart"/>
      <w:r w:rsidRPr="00786312">
        <w:t>and also</w:t>
      </w:r>
      <w:proofErr w:type="gramEnd"/>
      <w:r w:rsidRPr="00786312">
        <w:t xml:space="preserve"> included in your information packet    </w:t>
      </w:r>
    </w:p>
    <w:p w14:paraId="45E07377" w14:textId="77777777" w:rsidR="00786312" w:rsidRPr="00786312" w:rsidRDefault="00786312" w:rsidP="00786312"/>
    <w:p w14:paraId="4EBA735F" w14:textId="77777777" w:rsidR="00786312" w:rsidRPr="00786312" w:rsidRDefault="00786312" w:rsidP="00786312">
      <w:pPr>
        <w:numPr>
          <w:ilvl w:val="0"/>
          <w:numId w:val="2"/>
        </w:numPr>
      </w:pPr>
      <w:r w:rsidRPr="00786312">
        <w:rPr>
          <w:b/>
        </w:rPr>
        <w:t xml:space="preserve">Participate </w:t>
      </w:r>
      <w:r w:rsidRPr="00786312">
        <w:t xml:space="preserve">as speaker during the comment session following tonight’s presentation         </w:t>
      </w:r>
    </w:p>
    <w:p w14:paraId="61E8E6DD" w14:textId="77777777" w:rsidR="00786312" w:rsidRPr="00786312" w:rsidRDefault="00786312" w:rsidP="00786312">
      <w:pPr>
        <w:tabs>
          <w:tab w:val="left" w:pos="9780"/>
          <w:tab w:val="right" w:pos="10800"/>
        </w:tabs>
      </w:pPr>
      <w:r w:rsidRPr="00786312">
        <w:tab/>
      </w:r>
      <w:r w:rsidRPr="00786312">
        <w:tab/>
      </w:r>
    </w:p>
    <w:p w14:paraId="3EEDA6F1" w14:textId="77777777" w:rsidR="00786312" w:rsidRPr="00786312" w:rsidRDefault="00786312" w:rsidP="00786312">
      <w:pPr>
        <w:numPr>
          <w:ilvl w:val="0"/>
          <w:numId w:val="2"/>
        </w:numPr>
      </w:pPr>
      <w:r w:rsidRPr="00786312">
        <w:rPr>
          <w:b/>
        </w:rPr>
        <w:t>E-mail</w:t>
      </w:r>
      <w:r w:rsidRPr="00786312">
        <w:t xml:space="preserve"> comments to the INDOT (list name of contact and email)</w:t>
      </w:r>
    </w:p>
    <w:p w14:paraId="3E2A52A7" w14:textId="77777777" w:rsidR="00786312" w:rsidRPr="00786312" w:rsidRDefault="00786312" w:rsidP="00786312">
      <w:pPr>
        <w:ind w:left="720"/>
      </w:pPr>
    </w:p>
    <w:p w14:paraId="78B1A81B" w14:textId="77777777" w:rsidR="00786312" w:rsidRPr="00786312" w:rsidRDefault="00786312" w:rsidP="00786312">
      <w:pPr>
        <w:numPr>
          <w:ilvl w:val="0"/>
          <w:numId w:val="2"/>
        </w:numPr>
      </w:pPr>
      <w:r w:rsidRPr="00786312">
        <w:rPr>
          <w:b/>
        </w:rPr>
        <w:t>Mail</w:t>
      </w:r>
      <w:r w:rsidRPr="00786312">
        <w:t xml:space="preserve"> comments to the INDOT Office of Public Involvement, 100 North Senate Avenue, Room N642, Indianapolis, Indiana 46204 </w:t>
      </w:r>
    </w:p>
    <w:p w14:paraId="528B1309" w14:textId="77777777" w:rsidR="00786312" w:rsidRPr="00786312" w:rsidRDefault="00786312" w:rsidP="00786312">
      <w:pPr>
        <w:ind w:left="720"/>
      </w:pPr>
    </w:p>
    <w:p w14:paraId="3C662A98" w14:textId="77777777" w:rsidR="00786312" w:rsidRPr="00786312" w:rsidRDefault="00786312" w:rsidP="00786312">
      <w:pPr>
        <w:numPr>
          <w:ilvl w:val="0"/>
          <w:numId w:val="2"/>
        </w:numPr>
      </w:pPr>
      <w:r w:rsidRPr="00786312">
        <w:rPr>
          <w:b/>
        </w:rPr>
        <w:t xml:space="preserve">Visit </w:t>
      </w:r>
      <w:r w:rsidRPr="00786312">
        <w:t>the XXXXXXX District webpage to learn more about this project (insert webpage)</w:t>
      </w:r>
    </w:p>
    <w:p w14:paraId="367CD965" w14:textId="77777777" w:rsidR="00786312" w:rsidRPr="00786312" w:rsidRDefault="00786312" w:rsidP="00786312">
      <w:pPr>
        <w:ind w:left="720"/>
      </w:pPr>
    </w:p>
    <w:p w14:paraId="6EACB8CD" w14:textId="77777777" w:rsidR="00786312" w:rsidRPr="00786312" w:rsidRDefault="00786312" w:rsidP="00786312">
      <w:pPr>
        <w:numPr>
          <w:ilvl w:val="0"/>
          <w:numId w:val="2"/>
        </w:numPr>
      </w:pPr>
      <w:r w:rsidRPr="00786312">
        <w:rPr>
          <w:b/>
        </w:rPr>
        <w:t>Visit project specific webpage or site (larger projects may have dedicated website)</w:t>
      </w:r>
      <w:r w:rsidRPr="00786312">
        <w:t xml:space="preserve">    </w:t>
      </w:r>
    </w:p>
    <w:p w14:paraId="733A8AC1" w14:textId="77777777" w:rsidR="00786312" w:rsidRPr="00786312" w:rsidRDefault="00786312" w:rsidP="00786312">
      <w:pPr>
        <w:ind w:left="720"/>
      </w:pPr>
    </w:p>
    <w:p w14:paraId="27E9F8BD" w14:textId="77777777" w:rsidR="00786312" w:rsidRPr="00786312" w:rsidRDefault="00786312" w:rsidP="00786312">
      <w:pPr>
        <w:numPr>
          <w:ilvl w:val="0"/>
          <w:numId w:val="2"/>
        </w:numPr>
      </w:pPr>
      <w:r w:rsidRPr="00786312">
        <w:rPr>
          <w:b/>
        </w:rPr>
        <w:t>Submit</w:t>
      </w:r>
      <w:r w:rsidRPr="00786312">
        <w:t xml:space="preserve"> comments (or have comments postmarked by) </w:t>
      </w:r>
      <w:r w:rsidRPr="00786312">
        <w:rPr>
          <w:b/>
          <w:u w:val="single"/>
        </w:rPr>
        <w:t>Day, Month, Year.</w:t>
      </w:r>
      <w:r w:rsidRPr="00786312">
        <w:t xml:space="preserve">  Comments will be reviewed and considered as part of the INDOT decision making process</w:t>
      </w:r>
    </w:p>
    <w:p w14:paraId="55F8306B" w14:textId="77777777" w:rsidR="00786312" w:rsidRPr="00786312" w:rsidRDefault="00786312" w:rsidP="00786312">
      <w:pPr>
        <w:ind w:left="720"/>
      </w:pPr>
    </w:p>
    <w:p w14:paraId="2D6656D5" w14:textId="77777777" w:rsidR="00786312" w:rsidRPr="00786312" w:rsidRDefault="00786312" w:rsidP="00786312">
      <w:pPr>
        <w:numPr>
          <w:ilvl w:val="0"/>
          <w:numId w:val="2"/>
        </w:numPr>
      </w:pPr>
      <w:r w:rsidRPr="00786312">
        <w:rPr>
          <w:b/>
        </w:rPr>
        <w:t xml:space="preserve">Questions? </w:t>
      </w:r>
      <w:r w:rsidRPr="00786312">
        <w:t>Contact</w:t>
      </w:r>
      <w:r w:rsidRPr="00786312">
        <w:rPr>
          <w:b/>
        </w:rPr>
        <w:t xml:space="preserve"> </w:t>
      </w:r>
      <w:r w:rsidRPr="00786312">
        <w:t xml:space="preserve">INDOT Customer Service at 1-855-INDOT-4-U (1-855-463-6848) </w:t>
      </w:r>
      <w:hyperlink r:id="rId10" w:history="1">
        <w:r w:rsidRPr="00786312">
          <w:rPr>
            <w:color w:val="0000FF"/>
            <w:u w:val="single"/>
          </w:rPr>
          <w:t>INDOT@indot.in.gov</w:t>
        </w:r>
      </w:hyperlink>
      <w:r w:rsidRPr="00786312">
        <w:t xml:space="preserve">. </w:t>
      </w:r>
    </w:p>
    <w:p w14:paraId="4A1DFAAD" w14:textId="77777777" w:rsidR="00786312" w:rsidRPr="00786312" w:rsidRDefault="00786312" w:rsidP="00786312">
      <w:pPr>
        <w:ind w:left="720"/>
      </w:pPr>
    </w:p>
    <w:p w14:paraId="7B269BC1" w14:textId="77777777" w:rsidR="00786312" w:rsidRPr="00786312" w:rsidRDefault="00786312" w:rsidP="00786312">
      <w:pPr>
        <w:spacing w:after="120"/>
        <w:rPr>
          <w:rFonts w:ascii="Open Sans" w:hAnsi="Open Sans" w:cs="Arial"/>
          <w:b/>
          <w:bCs/>
          <w:color w:val="0A0A0A"/>
          <w:u w:val="single"/>
          <w:lang w:val="en"/>
        </w:rPr>
      </w:pPr>
      <w:r w:rsidRPr="00786312">
        <w:rPr>
          <w:rFonts w:ascii="Open Sans" w:hAnsi="Open Sans" w:cs="Arial"/>
          <w:color w:val="0A0A0A"/>
          <w:highlight w:val="yellow"/>
          <w:lang w:val="en"/>
        </w:rPr>
        <w:t xml:space="preserve">(the bottom of welcome letter should include information related to the INDOT district proposing the improvement).  At the bottom of each INDOT district webpage operational information is listed, this information is good to include in welcome letter.  </w:t>
      </w:r>
      <w:r w:rsidRPr="00786312">
        <w:rPr>
          <w:rFonts w:ascii="Open Sans" w:hAnsi="Open Sans" w:cs="Arial"/>
          <w:b/>
          <w:bCs/>
          <w:color w:val="0A0A0A"/>
          <w:highlight w:val="yellow"/>
          <w:u w:val="single"/>
          <w:lang w:val="en"/>
        </w:rPr>
        <w:t>See example below:</w:t>
      </w:r>
    </w:p>
    <w:p w14:paraId="1332444F" w14:textId="77777777" w:rsidR="00786312" w:rsidRPr="00786312" w:rsidRDefault="00786312" w:rsidP="00786312">
      <w:pPr>
        <w:spacing w:after="120"/>
        <w:rPr>
          <w:b/>
          <w:sz w:val="28"/>
          <w:szCs w:val="28"/>
        </w:rPr>
      </w:pPr>
      <w:r w:rsidRPr="00786312">
        <w:rPr>
          <w:rFonts w:ascii="Open Sans" w:hAnsi="Open Sans" w:cs="Arial"/>
          <w:color w:val="0A0A0A"/>
          <w:lang w:val="en"/>
        </w:rPr>
        <w:t>The Fort Wayne District is responsible for maintaining 4,799 lane miles of state roads, 525 lane miles of interstate, 1,238 large culverts, 742 state bridges, 143 snow routes, 459 traffic signals, 217 flashers, 60,000 road signs, and 1,200 panel signs.</w:t>
      </w:r>
      <w:r w:rsidRPr="00786312">
        <w:rPr>
          <w:rFonts w:ascii="Open Sans" w:hAnsi="Open Sans" w:cs="Arial"/>
          <w:color w:val="0A0A0A"/>
          <w:lang w:val="en"/>
        </w:rPr>
        <w:br/>
      </w:r>
      <w:r w:rsidRPr="00786312">
        <w:rPr>
          <w:rFonts w:ascii="Open Sans" w:hAnsi="Open Sans" w:cs="Arial"/>
          <w:color w:val="0A0A0A"/>
          <w:lang w:val="en"/>
        </w:rPr>
        <w:br/>
        <w:t xml:space="preserve">There are four sub-districts (Bluffton, Elkhart, Fort Wayne and Wabash) and 17 counties (Adams, Allen, </w:t>
      </w:r>
      <w:r w:rsidRPr="00786312">
        <w:rPr>
          <w:rFonts w:ascii="Open Sans" w:hAnsi="Open Sans" w:cs="Arial"/>
          <w:color w:val="0A0A0A"/>
          <w:lang w:val="en"/>
        </w:rPr>
        <w:lastRenderedPageBreak/>
        <w:t>DeKalb, Elkhart, Grant, Huntington, Kosciusko, LaGrange, Miami, Noble, Steuben, Wabash, Wells, Whitley and parts of Blackford, Fulton, and Jay) within the Northeast District.</w:t>
      </w:r>
    </w:p>
    <w:p w14:paraId="0A7354A8" w14:textId="77777777" w:rsidR="00786312" w:rsidRPr="00786312" w:rsidRDefault="00786312" w:rsidP="00786312">
      <w:pPr>
        <w:spacing w:after="120"/>
        <w:rPr>
          <w:b/>
          <w:sz w:val="28"/>
          <w:szCs w:val="28"/>
        </w:rPr>
      </w:pPr>
    </w:p>
    <w:p w14:paraId="05836F3A" w14:textId="77777777" w:rsidR="00786312" w:rsidRPr="00786312" w:rsidRDefault="00786312" w:rsidP="00786312">
      <w:pPr>
        <w:spacing w:after="120"/>
        <w:rPr>
          <w:b/>
          <w:sz w:val="28"/>
          <w:szCs w:val="28"/>
        </w:rPr>
      </w:pPr>
      <w:r w:rsidRPr="00786312">
        <w:rPr>
          <w:b/>
          <w:sz w:val="28"/>
          <w:szCs w:val="28"/>
        </w:rPr>
        <w:t>Public Hearing Agenda</w:t>
      </w:r>
    </w:p>
    <w:p w14:paraId="1E4EAE68" w14:textId="77777777" w:rsidR="00786312" w:rsidRPr="00786312" w:rsidRDefault="00786312" w:rsidP="00786312">
      <w:r w:rsidRPr="00786312">
        <w:t>Meeting Called to Order</w:t>
      </w:r>
      <w:r w:rsidRPr="00786312">
        <w:tab/>
      </w:r>
      <w:r w:rsidRPr="00786312">
        <w:tab/>
      </w:r>
      <w:r w:rsidRPr="00786312">
        <w:tab/>
      </w:r>
      <w:r w:rsidRPr="00786312">
        <w:tab/>
      </w:r>
      <w:r w:rsidRPr="00786312">
        <w:tab/>
      </w:r>
      <w:r w:rsidRPr="00786312">
        <w:tab/>
      </w:r>
      <w:r w:rsidRPr="00786312">
        <w:tab/>
      </w:r>
    </w:p>
    <w:p w14:paraId="4B85974F" w14:textId="77777777" w:rsidR="00786312" w:rsidRPr="00786312" w:rsidRDefault="00786312" w:rsidP="00786312">
      <w:r w:rsidRPr="00786312">
        <w:t xml:space="preserve">Formal presentation </w:t>
      </w:r>
    </w:p>
    <w:p w14:paraId="5F0A8F22" w14:textId="77777777" w:rsidR="00786312" w:rsidRPr="00786312" w:rsidRDefault="00786312" w:rsidP="00786312">
      <w:r w:rsidRPr="00786312">
        <w:t>Public Comment Session</w:t>
      </w:r>
    </w:p>
    <w:p w14:paraId="3321F899" w14:textId="77777777" w:rsidR="00786312" w:rsidRPr="00786312" w:rsidRDefault="00786312" w:rsidP="00786312">
      <w:r w:rsidRPr="00786312">
        <w:t xml:space="preserve">Project Open House </w:t>
      </w:r>
    </w:p>
    <w:p w14:paraId="394AD8FA" w14:textId="77777777" w:rsidR="00786312" w:rsidRPr="00786312" w:rsidRDefault="00786312" w:rsidP="00786312"/>
    <w:p w14:paraId="0772CF08" w14:textId="77777777" w:rsidR="00786312" w:rsidRPr="00786312" w:rsidRDefault="00786312" w:rsidP="00786312">
      <w:r w:rsidRPr="00786312">
        <w:t>All substantive comments received prior to, during and following the public hearing will be evaluated and responded to in writing within subsequent project documentation. The documentation will address concerns presented during the public hearing process and describe project decisions reached following careful consideration of the views and concerns of the public.</w:t>
      </w:r>
    </w:p>
    <w:p w14:paraId="5A7D2213" w14:textId="77777777" w:rsidR="00786312" w:rsidRPr="00786312" w:rsidRDefault="00786312" w:rsidP="00786312"/>
    <w:p w14:paraId="0D910746" w14:textId="77777777" w:rsidR="00786312" w:rsidRPr="00786312" w:rsidRDefault="00786312" w:rsidP="00786312">
      <w:pPr>
        <w:rPr>
          <w:b/>
        </w:rPr>
      </w:pPr>
      <w:r w:rsidRPr="00786312">
        <w:rPr>
          <w:b/>
        </w:rPr>
        <w:t xml:space="preserve">The project team will be available in the display area to explain project details and address questions prior to and following the public hearing. </w:t>
      </w:r>
    </w:p>
    <w:p w14:paraId="0FD0D024" w14:textId="77777777" w:rsidR="00786312" w:rsidRPr="00786312" w:rsidRDefault="00786312" w:rsidP="00786312">
      <w:pPr>
        <w:rPr>
          <w:b/>
        </w:rPr>
      </w:pPr>
    </w:p>
    <w:p w14:paraId="58CDA209" w14:textId="77777777" w:rsidR="00786312" w:rsidRPr="00786312" w:rsidRDefault="00786312" w:rsidP="00786312"/>
    <w:p w14:paraId="63CE0C82" w14:textId="77777777" w:rsidR="00786312" w:rsidRPr="00786312" w:rsidRDefault="00786312" w:rsidP="00786312"/>
    <w:p w14:paraId="72C2BDE0" w14:textId="77777777" w:rsidR="00786312" w:rsidRPr="00786312" w:rsidRDefault="00786312" w:rsidP="00786312">
      <w:r w:rsidRPr="00786312">
        <w:t>The draft environmental document is available for public review and inspection at the following locations:</w:t>
      </w:r>
    </w:p>
    <w:p w14:paraId="33FB34BC" w14:textId="77777777" w:rsidR="00786312" w:rsidRPr="00786312" w:rsidRDefault="00786312" w:rsidP="00786312"/>
    <w:p w14:paraId="4722DB9A" w14:textId="77777777" w:rsidR="00786312" w:rsidRPr="00786312" w:rsidRDefault="00786312" w:rsidP="00786312">
      <w:pPr>
        <w:numPr>
          <w:ilvl w:val="0"/>
          <w:numId w:val="3"/>
        </w:numPr>
        <w:spacing w:line="360" w:lineRule="auto"/>
      </w:pPr>
      <w:r w:rsidRPr="00786312">
        <w:t>Public Viewing Location</w:t>
      </w:r>
    </w:p>
    <w:p w14:paraId="1F4F6B7A" w14:textId="77777777" w:rsidR="00786312" w:rsidRPr="00786312" w:rsidRDefault="00786312" w:rsidP="00786312">
      <w:pPr>
        <w:numPr>
          <w:ilvl w:val="0"/>
          <w:numId w:val="3"/>
        </w:numPr>
        <w:spacing w:line="360" w:lineRule="auto"/>
      </w:pPr>
      <w:r w:rsidRPr="00786312">
        <w:t xml:space="preserve">INDOT District Office Address  </w:t>
      </w:r>
    </w:p>
    <w:p w14:paraId="44DAFA91" w14:textId="77777777" w:rsidR="00786312" w:rsidRPr="00786312" w:rsidRDefault="00786312" w:rsidP="00786312">
      <w:pPr>
        <w:numPr>
          <w:ilvl w:val="0"/>
          <w:numId w:val="3"/>
        </w:numPr>
        <w:spacing w:line="360" w:lineRule="auto"/>
      </w:pPr>
      <w:r w:rsidRPr="00786312">
        <w:t>INDOT District Webpage</w:t>
      </w:r>
    </w:p>
    <w:p w14:paraId="1FCB5EF3" w14:textId="77777777" w:rsidR="00786312" w:rsidRPr="00786312" w:rsidRDefault="00786312" w:rsidP="00786312">
      <w:pPr>
        <w:numPr>
          <w:ilvl w:val="0"/>
          <w:numId w:val="3"/>
        </w:numPr>
        <w:spacing w:line="360" w:lineRule="auto"/>
      </w:pPr>
      <w:r w:rsidRPr="00786312">
        <w:t xml:space="preserve">List project specific webpage/site for larger projects </w:t>
      </w:r>
    </w:p>
    <w:p w14:paraId="580654B0" w14:textId="77777777" w:rsidR="00786312" w:rsidRPr="00786312" w:rsidRDefault="00786312" w:rsidP="00786312">
      <w:pPr>
        <w:numPr>
          <w:ilvl w:val="0"/>
          <w:numId w:val="3"/>
        </w:numPr>
        <w:spacing w:line="360" w:lineRule="auto"/>
      </w:pPr>
      <w:r w:rsidRPr="00786312">
        <w:t xml:space="preserve">Questions: Contact INDOT Customer Service 1-855-463-6848 (1-855-INDOT4U) </w:t>
      </w:r>
      <w:hyperlink r:id="rId11" w:history="1">
        <w:r w:rsidRPr="00786312">
          <w:rPr>
            <w:color w:val="0000FF"/>
            <w:u w:val="single"/>
          </w:rPr>
          <w:t>INDOT@indot.in.gov</w:t>
        </w:r>
      </w:hyperlink>
      <w:r w:rsidRPr="00786312">
        <w:t xml:space="preserve"> </w:t>
      </w:r>
    </w:p>
    <w:p w14:paraId="05EBB790" w14:textId="77777777" w:rsidR="00786312" w:rsidRPr="00786312" w:rsidRDefault="00786312" w:rsidP="00786312">
      <w:pPr>
        <w:spacing w:line="360" w:lineRule="auto"/>
      </w:pPr>
    </w:p>
    <w:p w14:paraId="3EEDB7B3" w14:textId="77777777" w:rsidR="00786312" w:rsidRPr="00786312" w:rsidRDefault="00786312" w:rsidP="00786312">
      <w:pPr>
        <w:rPr>
          <w:b/>
          <w:sz w:val="28"/>
          <w:szCs w:val="28"/>
          <w:u w:val="single"/>
        </w:rPr>
      </w:pPr>
      <w:r w:rsidRPr="00786312">
        <w:rPr>
          <w:b/>
          <w:sz w:val="28"/>
          <w:szCs w:val="28"/>
          <w:u w:val="single"/>
        </w:rPr>
        <w:t>Thank you for attending tonight’s public hearing.</w:t>
      </w:r>
    </w:p>
    <w:p w14:paraId="40AD2432" w14:textId="77777777" w:rsidR="00786312" w:rsidRPr="00786312" w:rsidRDefault="00786312" w:rsidP="00786312"/>
    <w:p w14:paraId="4D5267A8" w14:textId="77777777" w:rsidR="00786312" w:rsidRPr="00786312" w:rsidRDefault="00786312" w:rsidP="00786312">
      <w:pPr>
        <w:jc w:val="center"/>
        <w:rPr>
          <w:b/>
          <w:sz w:val="28"/>
          <w:szCs w:val="28"/>
          <w:u w:val="single"/>
        </w:rPr>
      </w:pPr>
    </w:p>
    <w:p w14:paraId="6D5F7B89" w14:textId="77777777" w:rsidR="00786312" w:rsidRPr="00786312" w:rsidRDefault="00786312" w:rsidP="00786312">
      <w:pPr>
        <w:jc w:val="both"/>
      </w:pPr>
    </w:p>
    <w:p w14:paraId="03131901" w14:textId="77777777" w:rsidR="00786312" w:rsidRPr="00786312" w:rsidRDefault="00786312" w:rsidP="00786312">
      <w:pPr>
        <w:jc w:val="both"/>
      </w:pPr>
    </w:p>
    <w:p w14:paraId="0EB2F3F0" w14:textId="77777777" w:rsidR="00786312" w:rsidRPr="00786312" w:rsidRDefault="00786312" w:rsidP="00786312">
      <w:pPr>
        <w:jc w:val="both"/>
      </w:pPr>
    </w:p>
    <w:p w14:paraId="0244F6FD" w14:textId="77777777" w:rsidR="00786312" w:rsidRPr="00786312" w:rsidRDefault="00786312" w:rsidP="00786312">
      <w:pPr>
        <w:jc w:val="both"/>
      </w:pPr>
    </w:p>
    <w:p w14:paraId="2AC40641" w14:textId="77777777" w:rsidR="00786312" w:rsidRPr="00786312" w:rsidRDefault="00786312" w:rsidP="00786312">
      <w:pPr>
        <w:jc w:val="both"/>
      </w:pPr>
    </w:p>
    <w:p w14:paraId="3D30A3E3" w14:textId="77777777" w:rsidR="00786312" w:rsidRPr="00786312" w:rsidRDefault="00786312" w:rsidP="00786312">
      <w:pPr>
        <w:jc w:val="both"/>
      </w:pPr>
    </w:p>
    <w:p w14:paraId="21C41CE9" w14:textId="77777777" w:rsidR="00766845" w:rsidRDefault="00766845" w:rsidP="00786312">
      <w:pPr>
        <w:jc w:val="both"/>
      </w:pPr>
    </w:p>
    <w:p w14:paraId="3E5AC335" w14:textId="77777777" w:rsidR="00766845" w:rsidRDefault="00766845" w:rsidP="00786312">
      <w:pPr>
        <w:jc w:val="both"/>
      </w:pPr>
    </w:p>
    <w:p w14:paraId="7BA9C802" w14:textId="77777777" w:rsidR="00766845" w:rsidRDefault="00766845" w:rsidP="00786312">
      <w:pPr>
        <w:jc w:val="both"/>
      </w:pPr>
    </w:p>
    <w:p w14:paraId="113D6078" w14:textId="77777777" w:rsidR="00766845" w:rsidRDefault="00766845" w:rsidP="00786312">
      <w:pPr>
        <w:jc w:val="both"/>
      </w:pPr>
    </w:p>
    <w:p w14:paraId="7E75BDBB" w14:textId="77777777" w:rsidR="00766845" w:rsidRDefault="00766845" w:rsidP="00786312">
      <w:pPr>
        <w:jc w:val="both"/>
      </w:pPr>
    </w:p>
    <w:p w14:paraId="48DAAED8" w14:textId="77777777" w:rsidR="00766845" w:rsidRDefault="00766845" w:rsidP="00786312">
      <w:pPr>
        <w:jc w:val="both"/>
      </w:pPr>
    </w:p>
    <w:p w14:paraId="0E0C15C2" w14:textId="05FCA88C" w:rsidR="00786312" w:rsidRPr="00786312" w:rsidRDefault="00786312" w:rsidP="00786312">
      <w:pPr>
        <w:jc w:val="both"/>
      </w:pPr>
      <w:bookmarkStart w:id="0" w:name="_GoBack"/>
      <w:bookmarkEnd w:id="0"/>
      <w:r w:rsidRPr="00786312">
        <w:lastRenderedPageBreak/>
        <w:t xml:space="preserve">Thank you for attending this evening’s public hearing.  Please submit comments by using the space provided below.  INDOT appreciates your attendance and participation this evening.    </w:t>
      </w:r>
    </w:p>
    <w:p w14:paraId="00AB623C" w14:textId="77777777" w:rsidR="00786312" w:rsidRPr="00786312" w:rsidRDefault="00786312" w:rsidP="00786312">
      <w:pPr>
        <w:jc w:val="both"/>
      </w:pPr>
    </w:p>
    <w:p w14:paraId="49E45876" w14:textId="77777777" w:rsidR="00786312" w:rsidRPr="00786312" w:rsidRDefault="00786312" w:rsidP="00786312">
      <w:pPr>
        <w:jc w:val="both"/>
      </w:pPr>
      <w:r w:rsidRPr="00786312">
        <w:rPr>
          <w:b/>
        </w:rPr>
        <w:t>TODAY’S DATE</w:t>
      </w:r>
      <w:r w:rsidRPr="00786312">
        <w:t xml:space="preserve">:  </w:t>
      </w:r>
    </w:p>
    <w:p w14:paraId="58227757" w14:textId="77777777" w:rsidR="00786312" w:rsidRPr="00786312" w:rsidRDefault="00786312" w:rsidP="00786312">
      <w:pPr>
        <w:jc w:val="both"/>
      </w:pPr>
    </w:p>
    <w:p w14:paraId="3D492D0E" w14:textId="77777777" w:rsidR="00786312" w:rsidRPr="00786312" w:rsidRDefault="00786312" w:rsidP="00786312">
      <w:pPr>
        <w:jc w:val="both"/>
        <w:rPr>
          <w:b/>
          <w:u w:val="single"/>
        </w:rPr>
      </w:pPr>
      <w:r w:rsidRPr="00786312">
        <w:rPr>
          <w:b/>
          <w:u w:val="single"/>
        </w:rPr>
        <w:t xml:space="preserve">Please submit comments by (insert date) for inclusion into the public </w:t>
      </w:r>
      <w:proofErr w:type="gramStart"/>
      <w:r w:rsidRPr="00786312">
        <w:rPr>
          <w:b/>
          <w:u w:val="single"/>
        </w:rPr>
        <w:t>hearings</w:t>
      </w:r>
      <w:proofErr w:type="gramEnd"/>
      <w:r w:rsidRPr="00786312">
        <w:rPr>
          <w:b/>
          <w:u w:val="single"/>
        </w:rPr>
        <w:t xml:space="preserve"> transcript:</w:t>
      </w:r>
    </w:p>
    <w:p w14:paraId="3B5253DE" w14:textId="77777777" w:rsidR="00786312" w:rsidRPr="00786312" w:rsidRDefault="00786312" w:rsidP="00786312">
      <w:pPr>
        <w:jc w:val="both"/>
      </w:pPr>
    </w:p>
    <w:p w14:paraId="6068470F" w14:textId="77777777" w:rsidR="00786312" w:rsidRPr="00786312" w:rsidRDefault="00786312" w:rsidP="00786312">
      <w:pPr>
        <w:jc w:val="both"/>
      </w:pPr>
      <w:r w:rsidRPr="0078631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7AFB5E" w14:textId="77777777" w:rsidR="00786312" w:rsidRPr="00786312" w:rsidRDefault="00786312" w:rsidP="00786312">
      <w:pPr>
        <w:jc w:val="both"/>
      </w:pPr>
    </w:p>
    <w:p w14:paraId="580A14B9" w14:textId="77777777" w:rsidR="00786312" w:rsidRPr="00786312" w:rsidRDefault="00786312" w:rsidP="00786312">
      <w:pPr>
        <w:jc w:val="both"/>
      </w:pPr>
      <w:r w:rsidRPr="00786312">
        <w:rPr>
          <w:b/>
        </w:rPr>
        <w:t>SIGNATURE:</w:t>
      </w:r>
      <w:r w:rsidRPr="00786312">
        <w:t>_____________________________________________________________________________</w:t>
      </w:r>
    </w:p>
    <w:p w14:paraId="15C9D34D" w14:textId="77777777" w:rsidR="00786312" w:rsidRPr="00786312" w:rsidRDefault="00786312" w:rsidP="00786312"/>
    <w:p w14:paraId="7ABBFF7F" w14:textId="77777777" w:rsidR="00786312" w:rsidRPr="00786312" w:rsidRDefault="00786312" w:rsidP="00786312"/>
    <w:p w14:paraId="194592C4" w14:textId="77777777" w:rsidR="00786312" w:rsidRPr="00786312" w:rsidRDefault="00786312" w:rsidP="00786312">
      <w:pPr>
        <w:rPr>
          <w:sz w:val="22"/>
          <w:szCs w:val="22"/>
        </w:rPr>
      </w:pPr>
    </w:p>
    <w:p w14:paraId="1D1C24C6" w14:textId="77777777" w:rsidR="00786312" w:rsidRPr="00786312" w:rsidRDefault="00786312" w:rsidP="00786312">
      <w:pPr>
        <w:spacing w:after="120"/>
        <w:jc w:val="center"/>
        <w:rPr>
          <w:b/>
          <w:sz w:val="22"/>
          <w:szCs w:val="22"/>
        </w:rPr>
      </w:pPr>
    </w:p>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27AEA"/>
    <w:multiLevelType w:val="hybridMultilevel"/>
    <w:tmpl w:val="5A700614"/>
    <w:lvl w:ilvl="0" w:tplc="4678CC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7130005"/>
    <w:multiLevelType w:val="hybridMultilevel"/>
    <w:tmpl w:val="D23E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6845"/>
    <w:rsid w:val="0076725B"/>
    <w:rsid w:val="00772D3A"/>
    <w:rsid w:val="007736E7"/>
    <w:rsid w:val="007752EB"/>
    <w:rsid w:val="00776BEE"/>
    <w:rsid w:val="00784208"/>
    <w:rsid w:val="00784647"/>
    <w:rsid w:val="007855E6"/>
    <w:rsid w:val="00786312"/>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DOT@indot.in.gov"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INDOT@indot.in.gov"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525</Words>
  <Characters>6067</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Clark, Rickie</cp:lastModifiedBy>
  <cp:revision>2</cp:revision>
  <cp:lastPrinted>2017-07-25T20:31:00Z</cp:lastPrinted>
  <dcterms:created xsi:type="dcterms:W3CDTF">2020-04-01T14:22:00Z</dcterms:created>
  <dcterms:modified xsi:type="dcterms:W3CDTF">2020-04-01T14:22:00Z</dcterms:modified>
</cp:coreProperties>
</file>